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76" w:rsidRPr="005E371E" w:rsidRDefault="00045376" w:rsidP="00045376">
      <w:pPr>
        <w:jc w:val="center"/>
        <w:outlineLvl w:val="0"/>
        <w:rPr>
          <w:b/>
          <w:sz w:val="28"/>
          <w:szCs w:val="28"/>
        </w:rPr>
      </w:pPr>
      <w:r w:rsidRPr="005E371E">
        <w:rPr>
          <w:b/>
          <w:sz w:val="28"/>
          <w:szCs w:val="28"/>
        </w:rPr>
        <w:t>Контрольно-счетная палата  М</w:t>
      </w:r>
      <w:r w:rsidR="00804949">
        <w:rPr>
          <w:b/>
          <w:sz w:val="28"/>
          <w:szCs w:val="28"/>
        </w:rPr>
        <w:t>Р</w:t>
      </w:r>
      <w:r w:rsidRPr="005E371E">
        <w:rPr>
          <w:b/>
          <w:sz w:val="28"/>
          <w:szCs w:val="28"/>
        </w:rPr>
        <w:t xml:space="preserve"> «Нерюнгринский район» </w:t>
      </w:r>
    </w:p>
    <w:p w:rsidR="00C32AD8" w:rsidRPr="00AE4B36" w:rsidRDefault="00C32AD8" w:rsidP="00C32AD8">
      <w:pPr>
        <w:jc w:val="both"/>
        <w:rPr>
          <w:sz w:val="28"/>
          <w:szCs w:val="28"/>
        </w:rPr>
      </w:pPr>
    </w:p>
    <w:p w:rsidR="00C32AD8" w:rsidRPr="00AE4B36" w:rsidRDefault="00C32AD8" w:rsidP="00C32AD8">
      <w:pPr>
        <w:ind w:firstLine="567"/>
        <w:rPr>
          <w:sz w:val="28"/>
          <w:szCs w:val="28"/>
        </w:rPr>
      </w:pPr>
    </w:p>
    <w:p w:rsidR="00C32AD8" w:rsidRPr="00AE4B36" w:rsidRDefault="00C32AD8" w:rsidP="00C32AD8">
      <w:pPr>
        <w:pStyle w:val="ac"/>
        <w:spacing w:after="0" w:line="228" w:lineRule="auto"/>
        <w:jc w:val="left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                                                       ЗАКЛЮЧЕНИЕ </w:t>
      </w:r>
    </w:p>
    <w:p w:rsidR="00C32AD8" w:rsidRPr="00AE4B36" w:rsidRDefault="00C32AD8" w:rsidP="00545EE4">
      <w:pPr>
        <w:jc w:val="center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на </w:t>
      </w:r>
      <w:r w:rsidR="00545EE4" w:rsidRPr="00AE4B36">
        <w:rPr>
          <w:b/>
          <w:sz w:val="28"/>
          <w:szCs w:val="28"/>
        </w:rPr>
        <w:t xml:space="preserve"> </w:t>
      </w:r>
      <w:r w:rsidRPr="00AE4B36">
        <w:rPr>
          <w:b/>
          <w:sz w:val="28"/>
          <w:szCs w:val="28"/>
        </w:rPr>
        <w:t>проект</w:t>
      </w:r>
      <w:r w:rsidR="00916469" w:rsidRPr="00AE4B36">
        <w:rPr>
          <w:b/>
          <w:sz w:val="28"/>
          <w:szCs w:val="28"/>
        </w:rPr>
        <w:t xml:space="preserve"> </w:t>
      </w:r>
      <w:r w:rsidR="008A2B07" w:rsidRPr="00AE4B36">
        <w:rPr>
          <w:b/>
          <w:sz w:val="28"/>
          <w:szCs w:val="28"/>
        </w:rPr>
        <w:t>п</w:t>
      </w:r>
      <w:r w:rsidRPr="00AE4B36">
        <w:rPr>
          <w:b/>
          <w:sz w:val="28"/>
          <w:szCs w:val="28"/>
        </w:rPr>
        <w:t xml:space="preserve">остановления </w:t>
      </w:r>
      <w:r w:rsidR="00CC341B" w:rsidRPr="00AE4B36">
        <w:rPr>
          <w:b/>
          <w:sz w:val="28"/>
          <w:szCs w:val="28"/>
        </w:rPr>
        <w:t xml:space="preserve">Нерюнгринской районной администрации </w:t>
      </w:r>
      <w:r w:rsidR="00545EE4" w:rsidRPr="00AE4B36">
        <w:rPr>
          <w:b/>
          <w:sz w:val="28"/>
          <w:szCs w:val="28"/>
        </w:rPr>
        <w:t>«О</w:t>
      </w:r>
      <w:r w:rsidR="00AE4B36" w:rsidRPr="00AE4B36">
        <w:rPr>
          <w:b/>
          <w:sz w:val="28"/>
          <w:szCs w:val="28"/>
        </w:rPr>
        <w:t xml:space="preserve">б утверждении </w:t>
      </w:r>
      <w:r w:rsidR="000E0374">
        <w:rPr>
          <w:b/>
          <w:sz w:val="28"/>
          <w:szCs w:val="28"/>
        </w:rPr>
        <w:t>ставок субсидий, предоставляемых в 20</w:t>
      </w:r>
      <w:r w:rsidR="00E96722">
        <w:rPr>
          <w:b/>
          <w:sz w:val="28"/>
          <w:szCs w:val="28"/>
        </w:rPr>
        <w:t>2</w:t>
      </w:r>
      <w:r w:rsidR="006E633F">
        <w:rPr>
          <w:b/>
          <w:sz w:val="28"/>
          <w:szCs w:val="28"/>
        </w:rPr>
        <w:t>5</w:t>
      </w:r>
      <w:r w:rsidR="000E0374">
        <w:rPr>
          <w:b/>
          <w:sz w:val="28"/>
          <w:szCs w:val="28"/>
        </w:rPr>
        <w:t xml:space="preserve"> году </w:t>
      </w:r>
      <w:r w:rsidR="00AE4B36" w:rsidRPr="00AE4B36">
        <w:rPr>
          <w:b/>
          <w:sz w:val="28"/>
          <w:szCs w:val="28"/>
        </w:rPr>
        <w:t>на поддержку сельскохозяйственного производства в рамках реализации муни</w:t>
      </w:r>
      <w:r w:rsidR="00545EE4" w:rsidRPr="00AE4B36">
        <w:rPr>
          <w:b/>
          <w:sz w:val="28"/>
          <w:szCs w:val="28"/>
        </w:rPr>
        <w:t>ципальн</w:t>
      </w:r>
      <w:r w:rsidR="00CC341B" w:rsidRPr="00AE4B36">
        <w:rPr>
          <w:b/>
          <w:sz w:val="28"/>
          <w:szCs w:val="28"/>
        </w:rPr>
        <w:t xml:space="preserve">ой </w:t>
      </w:r>
      <w:r w:rsidR="00AE4B36" w:rsidRPr="00AE4B36">
        <w:rPr>
          <w:b/>
          <w:sz w:val="28"/>
          <w:szCs w:val="28"/>
        </w:rPr>
        <w:t>п</w:t>
      </w:r>
      <w:r w:rsidR="00545EE4" w:rsidRPr="00AE4B36">
        <w:rPr>
          <w:b/>
          <w:sz w:val="28"/>
          <w:szCs w:val="28"/>
        </w:rPr>
        <w:t>рограмм</w:t>
      </w:r>
      <w:r w:rsidR="00CC341B" w:rsidRPr="00AE4B36">
        <w:rPr>
          <w:b/>
          <w:sz w:val="28"/>
          <w:szCs w:val="28"/>
        </w:rPr>
        <w:t>ы</w:t>
      </w:r>
      <w:r w:rsidR="00545EE4" w:rsidRPr="00AE4B36">
        <w:rPr>
          <w:b/>
          <w:sz w:val="28"/>
          <w:szCs w:val="28"/>
        </w:rPr>
        <w:t xml:space="preserve"> </w:t>
      </w:r>
      <w:r w:rsidRPr="00AE4B36">
        <w:rPr>
          <w:b/>
          <w:sz w:val="28"/>
          <w:szCs w:val="28"/>
        </w:rPr>
        <w:t xml:space="preserve"> «</w:t>
      </w:r>
      <w:r w:rsidR="00AE4B36" w:rsidRPr="00AE4B36">
        <w:rPr>
          <w:b/>
          <w:sz w:val="28"/>
          <w:szCs w:val="28"/>
        </w:rPr>
        <w:t xml:space="preserve">Развитие агропромышленного комплекса в Нерюнгринском районе </w:t>
      </w:r>
      <w:r w:rsidR="00FD7C52">
        <w:rPr>
          <w:b/>
          <w:sz w:val="28"/>
          <w:szCs w:val="28"/>
        </w:rPr>
        <w:t>на 2021</w:t>
      </w:r>
      <w:r w:rsidR="00CC341B" w:rsidRPr="00AE4B36">
        <w:rPr>
          <w:b/>
          <w:sz w:val="28"/>
          <w:szCs w:val="28"/>
        </w:rPr>
        <w:t>-20</w:t>
      </w:r>
      <w:r w:rsidR="00FD7C52">
        <w:rPr>
          <w:b/>
          <w:sz w:val="28"/>
          <w:szCs w:val="28"/>
        </w:rPr>
        <w:t>2</w:t>
      </w:r>
      <w:r w:rsidR="001D12BB">
        <w:rPr>
          <w:b/>
          <w:sz w:val="28"/>
          <w:szCs w:val="28"/>
        </w:rPr>
        <w:t>6</w:t>
      </w:r>
      <w:r w:rsidR="00D41FDC">
        <w:rPr>
          <w:b/>
          <w:sz w:val="28"/>
          <w:szCs w:val="28"/>
        </w:rPr>
        <w:t xml:space="preserve"> годы</w:t>
      </w:r>
      <w:r w:rsidR="00CC341B" w:rsidRPr="00AE4B36">
        <w:rPr>
          <w:b/>
          <w:sz w:val="28"/>
          <w:szCs w:val="28"/>
        </w:rPr>
        <w:t>»</w:t>
      </w:r>
    </w:p>
    <w:p w:rsidR="00C32AD8" w:rsidRPr="00AE4B36" w:rsidRDefault="00C32AD8" w:rsidP="00C32AD8">
      <w:pPr>
        <w:jc w:val="center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 </w:t>
      </w:r>
    </w:p>
    <w:p w:rsidR="00C32AD8" w:rsidRPr="00AE4B36" w:rsidRDefault="00C32AD8" w:rsidP="00C32AD8">
      <w:pPr>
        <w:pStyle w:val="ac"/>
        <w:spacing w:after="0" w:line="228" w:lineRule="auto"/>
        <w:jc w:val="left"/>
        <w:rPr>
          <w:b/>
          <w:sz w:val="28"/>
          <w:szCs w:val="28"/>
        </w:rPr>
      </w:pPr>
    </w:p>
    <w:p w:rsidR="00CC341B" w:rsidRPr="00F00394" w:rsidRDefault="004E59C1" w:rsidP="00CC341B">
      <w:pPr>
        <w:spacing w:line="240" w:lineRule="atLeast"/>
        <w:jc w:val="both"/>
      </w:pPr>
      <w:r w:rsidRPr="00734EC6">
        <w:t xml:space="preserve">18 </w:t>
      </w:r>
      <w:r>
        <w:t>февраля</w:t>
      </w:r>
      <w:r w:rsidR="006676A0">
        <w:t xml:space="preserve"> </w:t>
      </w:r>
      <w:r w:rsidR="00CC341B" w:rsidRPr="00F00394">
        <w:t>20</w:t>
      </w:r>
      <w:r w:rsidR="00FD7C52" w:rsidRPr="00F00394">
        <w:t>2</w:t>
      </w:r>
      <w:r w:rsidR="00804949">
        <w:t>5</w:t>
      </w:r>
      <w:r w:rsidR="00CC341B" w:rsidRPr="00F00394">
        <w:t xml:space="preserve"> г</w:t>
      </w:r>
      <w:r w:rsidR="00F55FFE" w:rsidRPr="00F00394">
        <w:t>ода</w:t>
      </w:r>
      <w:r w:rsidR="00CC341B" w:rsidRPr="00F00394">
        <w:t xml:space="preserve">                                                 </w:t>
      </w:r>
      <w:r w:rsidR="00BF6B97" w:rsidRPr="00F00394">
        <w:t xml:space="preserve">                    </w:t>
      </w:r>
      <w:r w:rsidR="00BF6B97" w:rsidRPr="00F00394">
        <w:tab/>
      </w:r>
      <w:r w:rsidR="00F55FFE" w:rsidRPr="00F00394">
        <w:tab/>
      </w:r>
      <w:r w:rsidR="00DE169E" w:rsidRPr="00F00394">
        <w:t xml:space="preserve"> </w:t>
      </w:r>
      <w:r w:rsidR="00FD7C52" w:rsidRPr="00F00394">
        <w:t xml:space="preserve">                </w:t>
      </w:r>
      <w:r w:rsidR="00CB24A9">
        <w:tab/>
      </w:r>
      <w:r w:rsidR="00AF36C5">
        <w:t xml:space="preserve">      </w:t>
      </w:r>
      <w:r w:rsidR="00FD7C52" w:rsidRPr="00F00394">
        <w:t xml:space="preserve"> </w:t>
      </w:r>
      <w:r w:rsidR="00F55FFE" w:rsidRPr="00F00394">
        <w:t xml:space="preserve">№ </w:t>
      </w:r>
      <w:r w:rsidRPr="00734EC6">
        <w:t>19</w:t>
      </w:r>
    </w:p>
    <w:p w:rsidR="00CC341B" w:rsidRPr="003E0195" w:rsidRDefault="00CC341B" w:rsidP="00CC341B">
      <w:pPr>
        <w:spacing w:line="240" w:lineRule="atLeast"/>
        <w:jc w:val="both"/>
        <w:rPr>
          <w:sz w:val="26"/>
          <w:szCs w:val="26"/>
        </w:rPr>
      </w:pPr>
    </w:p>
    <w:p w:rsidR="00AE4B36" w:rsidRPr="00F618B9" w:rsidRDefault="00CC341B" w:rsidP="00BD5A9E">
      <w:pPr>
        <w:ind w:firstLine="567"/>
        <w:jc w:val="both"/>
      </w:pPr>
      <w:r w:rsidRPr="00F618B9"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D41FDC" w:rsidRPr="00F618B9">
        <w:t xml:space="preserve"> </w:t>
      </w:r>
      <w:r w:rsidRPr="00F618B9">
        <w:t>6-ФЗ «Об общих принципах организации и деятельности контрольно-счетных органов субъектов РФ и муниципальных образований» Контрольно-счётной палатой М</w:t>
      </w:r>
      <w:r w:rsidR="00804949">
        <w:t>Р</w:t>
      </w:r>
      <w:r w:rsidRPr="00F618B9">
        <w:t xml:space="preserve"> «Нерюнгринский район» проведена </w:t>
      </w:r>
      <w:r w:rsidR="00A57E73" w:rsidRPr="00F618B9">
        <w:t xml:space="preserve"> </w:t>
      </w:r>
      <w:r w:rsidRPr="00F618B9">
        <w:t xml:space="preserve">финансово-экономическая экспертиза </w:t>
      </w:r>
      <w:r w:rsidR="008A2B07" w:rsidRPr="00F618B9">
        <w:t>п</w:t>
      </w:r>
      <w:r w:rsidRPr="00F618B9">
        <w:t>роект</w:t>
      </w:r>
      <w:r w:rsidR="008A2B07" w:rsidRPr="00F618B9">
        <w:t>а</w:t>
      </w:r>
      <w:r w:rsidRPr="00F618B9">
        <w:t xml:space="preserve"> </w:t>
      </w:r>
      <w:r w:rsidR="008A2B07" w:rsidRPr="00F618B9">
        <w:t>п</w:t>
      </w:r>
      <w:r w:rsidRPr="00F618B9">
        <w:t xml:space="preserve">остановления Нерюнгринской районной администрации </w:t>
      </w:r>
      <w:r w:rsidR="00AE4B36" w:rsidRPr="00F618B9">
        <w:t xml:space="preserve">«Об утверждении </w:t>
      </w:r>
      <w:r w:rsidR="00E673AE" w:rsidRPr="00F618B9">
        <w:t>ставок субсидий, предоставляемых в 20</w:t>
      </w:r>
      <w:r w:rsidR="00E96722" w:rsidRPr="00F618B9">
        <w:t>2</w:t>
      </w:r>
      <w:r w:rsidR="00804949">
        <w:t>5</w:t>
      </w:r>
      <w:r w:rsidR="00E673AE" w:rsidRPr="00F618B9">
        <w:t xml:space="preserve"> году н</w:t>
      </w:r>
      <w:r w:rsidR="00AE4B36" w:rsidRPr="00F618B9">
        <w:t>а поддержку сельскохозяйственного производства в рамках реализации муниципальной программы «Развитие агропромышленного комплек</w:t>
      </w:r>
      <w:r w:rsidR="00E96722" w:rsidRPr="00F618B9">
        <w:t>са в Нерюнгринском районе на 2021</w:t>
      </w:r>
      <w:r w:rsidR="00AE4B36" w:rsidRPr="00F618B9">
        <w:t>-20</w:t>
      </w:r>
      <w:r w:rsidR="00D41FDC" w:rsidRPr="00F618B9">
        <w:t>2</w:t>
      </w:r>
      <w:r w:rsidR="001D12BB">
        <w:t>6</w:t>
      </w:r>
      <w:r w:rsidR="00D41FDC" w:rsidRPr="00F618B9">
        <w:t xml:space="preserve"> годы</w:t>
      </w:r>
      <w:r w:rsidR="00AE4B36" w:rsidRPr="00F618B9">
        <w:t>»</w:t>
      </w:r>
      <w:r w:rsidR="00BD5A9E" w:rsidRPr="00F618B9">
        <w:t>.</w:t>
      </w:r>
    </w:p>
    <w:p w:rsidR="00CC341B" w:rsidRPr="00F618B9" w:rsidRDefault="00CC341B" w:rsidP="00AE4B36">
      <w:pPr>
        <w:ind w:firstLine="567"/>
        <w:jc w:val="both"/>
        <w:outlineLvl w:val="0"/>
        <w:rPr>
          <w:bCs/>
        </w:rPr>
      </w:pPr>
      <w:r w:rsidRPr="00F618B9">
        <w:rPr>
          <w:b/>
        </w:rPr>
        <w:t xml:space="preserve"> </w:t>
      </w:r>
      <w:r w:rsidRPr="00F618B9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673AE" w:rsidRDefault="00CC341B" w:rsidP="009A09D5">
      <w:pPr>
        <w:autoSpaceDE w:val="0"/>
        <w:autoSpaceDN w:val="0"/>
        <w:adjustRightInd w:val="0"/>
        <w:jc w:val="both"/>
      </w:pPr>
      <w:r w:rsidRPr="00F618B9">
        <w:t xml:space="preserve">- </w:t>
      </w:r>
      <w:r w:rsidR="00A75308" w:rsidRPr="00F618B9">
        <w:t xml:space="preserve">проект </w:t>
      </w:r>
      <w:r w:rsidR="00DB4C6B" w:rsidRPr="00F618B9">
        <w:t>п</w:t>
      </w:r>
      <w:r w:rsidR="00A75308" w:rsidRPr="00F618B9">
        <w:t xml:space="preserve">остановления Нерюнгринской районной администрации </w:t>
      </w:r>
      <w:r w:rsidR="00E673AE" w:rsidRPr="00F618B9">
        <w:t>«Об утверждении ставок субсидий, предоставляемых в 20</w:t>
      </w:r>
      <w:r w:rsidR="00FD64B0" w:rsidRPr="00F618B9">
        <w:t>2</w:t>
      </w:r>
      <w:r w:rsidR="00804949">
        <w:t>5</w:t>
      </w:r>
      <w:r w:rsidR="00E673AE" w:rsidRPr="00F618B9">
        <w:t xml:space="preserve"> году на поддержку сельскохозяйственного производства в рамках реал</w:t>
      </w:r>
      <w:r w:rsidR="00B55BCB" w:rsidRPr="00F618B9">
        <w:t xml:space="preserve">изации муниципальной программы </w:t>
      </w:r>
      <w:r w:rsidR="00E673AE" w:rsidRPr="00F618B9">
        <w:t>«Развитие агропромышленного комплек</w:t>
      </w:r>
      <w:r w:rsidR="00FD64B0" w:rsidRPr="00F618B9">
        <w:t>са в Нерюнгринском районе на 2021</w:t>
      </w:r>
      <w:r w:rsidR="00E673AE" w:rsidRPr="00F618B9">
        <w:t>-20</w:t>
      </w:r>
      <w:r w:rsidR="00D41FDC" w:rsidRPr="00F618B9">
        <w:t>2</w:t>
      </w:r>
      <w:r w:rsidR="001D12BB">
        <w:t>6</w:t>
      </w:r>
      <w:r w:rsidR="00D41FDC" w:rsidRPr="00F618B9">
        <w:t xml:space="preserve"> годы</w:t>
      </w:r>
      <w:r w:rsidR="00E673AE" w:rsidRPr="00F618B9">
        <w:t>»</w:t>
      </w:r>
      <w:r w:rsidR="00AF36C5">
        <w:t xml:space="preserve"> с листом согласования</w:t>
      </w:r>
      <w:r w:rsidR="00E673AE" w:rsidRPr="00F618B9">
        <w:t>;</w:t>
      </w:r>
    </w:p>
    <w:p w:rsidR="007B2F84" w:rsidRPr="00D869A5" w:rsidRDefault="007B2F84" w:rsidP="007B2F84">
      <w:pPr>
        <w:jc w:val="both"/>
        <w:outlineLvl w:val="0"/>
      </w:pPr>
      <w:r w:rsidRPr="00D869A5">
        <w:t>- пояснительная записка к проекту постановления</w:t>
      </w:r>
      <w:bookmarkStart w:id="0" w:name="_GoBack"/>
      <w:bookmarkEnd w:id="0"/>
      <w:r w:rsidRPr="00D869A5">
        <w:t>;</w:t>
      </w:r>
    </w:p>
    <w:p w:rsidR="00611B96" w:rsidRPr="00F618B9" w:rsidRDefault="00611B96" w:rsidP="00611B96">
      <w:pPr>
        <w:autoSpaceDE w:val="0"/>
        <w:autoSpaceDN w:val="0"/>
        <w:adjustRightInd w:val="0"/>
        <w:jc w:val="both"/>
      </w:pPr>
      <w:r w:rsidRPr="00F618B9">
        <w:t xml:space="preserve">- </w:t>
      </w:r>
      <w:r w:rsidR="007B2F84">
        <w:t xml:space="preserve">копия </w:t>
      </w:r>
      <w:r w:rsidRPr="00F618B9">
        <w:t>заключени</w:t>
      </w:r>
      <w:r w:rsidR="007B2F84">
        <w:t>я</w:t>
      </w:r>
      <w:r w:rsidRPr="00F618B9">
        <w:t xml:space="preserve"> комиссии по противодействию коррупции в муниципальном образова</w:t>
      </w:r>
      <w:r w:rsidR="00F12B4A" w:rsidRPr="00F618B9">
        <w:t>нии «</w:t>
      </w:r>
      <w:r w:rsidR="00FD64B0" w:rsidRPr="00F618B9">
        <w:t xml:space="preserve">Нерюнгринский район» от </w:t>
      </w:r>
      <w:r w:rsidR="00804949">
        <w:t>24.12</w:t>
      </w:r>
      <w:r w:rsidR="00F00394" w:rsidRPr="00F618B9">
        <w:t>.202</w:t>
      </w:r>
      <w:r w:rsidR="001D12BB">
        <w:t>4</w:t>
      </w:r>
      <w:r w:rsidR="00F00394" w:rsidRPr="00F618B9">
        <w:t xml:space="preserve"> года № 2-1</w:t>
      </w:r>
      <w:r w:rsidR="00F00394">
        <w:t>5</w:t>
      </w:r>
      <w:r w:rsidR="00F00394" w:rsidRPr="00F618B9">
        <w:t>/</w:t>
      </w:r>
      <w:r w:rsidR="00804949">
        <w:t>212</w:t>
      </w:r>
      <w:r w:rsidRPr="00F618B9">
        <w:t>;</w:t>
      </w:r>
    </w:p>
    <w:p w:rsidR="00490023" w:rsidRPr="00F618B9" w:rsidRDefault="00490023" w:rsidP="00611B96">
      <w:pPr>
        <w:autoSpaceDE w:val="0"/>
        <w:autoSpaceDN w:val="0"/>
        <w:adjustRightInd w:val="0"/>
        <w:jc w:val="both"/>
      </w:pPr>
      <w:r w:rsidRPr="00F618B9">
        <w:t xml:space="preserve">- </w:t>
      </w:r>
      <w:r w:rsidR="007B2F84">
        <w:t xml:space="preserve">копия </w:t>
      </w:r>
      <w:r w:rsidR="007B2F84" w:rsidRPr="00F618B9">
        <w:t>заключени</w:t>
      </w:r>
      <w:r w:rsidR="007B2F84">
        <w:t>я</w:t>
      </w:r>
      <w:r w:rsidRPr="00F618B9">
        <w:t xml:space="preserve"> Правового управления Нерюнгринско</w:t>
      </w:r>
      <w:r w:rsidR="007B2F84">
        <w:t>й</w:t>
      </w:r>
      <w:r w:rsidRPr="00F618B9">
        <w:t xml:space="preserve"> районной администрации от </w:t>
      </w:r>
      <w:r w:rsidR="00804949">
        <w:t>24</w:t>
      </w:r>
      <w:r w:rsidRPr="00F618B9">
        <w:t>.</w:t>
      </w:r>
      <w:r w:rsidR="00804949">
        <w:t>12</w:t>
      </w:r>
      <w:r w:rsidRPr="00F618B9">
        <w:t>.202</w:t>
      </w:r>
      <w:r w:rsidR="001D12BB">
        <w:t>4</w:t>
      </w:r>
      <w:r w:rsidRPr="00F618B9">
        <w:t xml:space="preserve"> года № 2-1</w:t>
      </w:r>
      <w:r w:rsidR="00F00394">
        <w:t>3</w:t>
      </w:r>
      <w:r w:rsidRPr="00F618B9">
        <w:t>/</w:t>
      </w:r>
      <w:r w:rsidR="00804949">
        <w:t>167</w:t>
      </w:r>
      <w:r w:rsidR="007B2F84">
        <w:t>;</w:t>
      </w:r>
    </w:p>
    <w:p w:rsidR="00BE78C8" w:rsidRPr="001C2654" w:rsidRDefault="00BE78C8" w:rsidP="00BE78C8">
      <w:pPr>
        <w:autoSpaceDE w:val="0"/>
        <w:autoSpaceDN w:val="0"/>
        <w:adjustRightInd w:val="0"/>
        <w:jc w:val="both"/>
      </w:pPr>
      <w:r w:rsidRPr="001C2654">
        <w:t>- расчет ставок субсидии на развитие северного оленеводства на 202</w:t>
      </w:r>
      <w:r w:rsidR="00804949" w:rsidRPr="001C2654">
        <w:t>5</w:t>
      </w:r>
      <w:r w:rsidRPr="001C2654">
        <w:t xml:space="preserve"> год, с учетом потребности в денежных средствах на 1 голову оленя (стандартные и нестандартные стада);</w:t>
      </w:r>
    </w:p>
    <w:p w:rsidR="00804949" w:rsidRDefault="00804949" w:rsidP="00BE78C8">
      <w:pPr>
        <w:autoSpaceDE w:val="0"/>
        <w:autoSpaceDN w:val="0"/>
        <w:adjustRightInd w:val="0"/>
        <w:jc w:val="both"/>
      </w:pPr>
      <w:r w:rsidRPr="001C2654">
        <w:t>Данные по поголовью на 01.01.2025 года;</w:t>
      </w:r>
    </w:p>
    <w:p w:rsidR="004E59C1" w:rsidRPr="001C2654" w:rsidRDefault="004E59C1" w:rsidP="00BE78C8">
      <w:pPr>
        <w:autoSpaceDE w:val="0"/>
        <w:autoSpaceDN w:val="0"/>
        <w:adjustRightInd w:val="0"/>
        <w:jc w:val="both"/>
      </w:pPr>
      <w:r>
        <w:t xml:space="preserve">- </w:t>
      </w:r>
      <w:r w:rsidRPr="008F7E61">
        <w:t>копи</w:t>
      </w:r>
      <w:r>
        <w:t>я</w:t>
      </w:r>
      <w:r w:rsidRPr="008F7E61">
        <w:t xml:space="preserve"> статистическ</w:t>
      </w:r>
      <w:r>
        <w:t>ого</w:t>
      </w:r>
      <w:r w:rsidRPr="008F7E61">
        <w:t xml:space="preserve"> отчет</w:t>
      </w:r>
      <w:r>
        <w:t>а</w:t>
      </w:r>
      <w:r w:rsidRPr="008F7E61">
        <w:t xml:space="preserve"> по форме № 14 (</w:t>
      </w:r>
      <w:proofErr w:type="spellStart"/>
      <w:r w:rsidRPr="008F7E61">
        <w:t>рег</w:t>
      </w:r>
      <w:proofErr w:type="spellEnd"/>
      <w:r w:rsidRPr="008F7E61">
        <w:t>)</w:t>
      </w:r>
      <w:r>
        <w:t>;</w:t>
      </w:r>
    </w:p>
    <w:p w:rsidR="00F47E17" w:rsidRPr="001C2654" w:rsidRDefault="00F47E17" w:rsidP="00F47E17">
      <w:pPr>
        <w:jc w:val="both"/>
        <w:outlineLvl w:val="0"/>
      </w:pPr>
      <w:r w:rsidRPr="001C2654">
        <w:t xml:space="preserve">- копия закона Республики Саха (Якутия) от </w:t>
      </w:r>
      <w:r w:rsidRPr="001C2654">
        <w:rPr>
          <w:rStyle w:val="af1"/>
          <w:i w:val="0"/>
        </w:rPr>
        <w:t>15</w:t>
      </w:r>
      <w:r w:rsidRPr="001C2654">
        <w:rPr>
          <w:i/>
        </w:rPr>
        <w:t xml:space="preserve"> </w:t>
      </w:r>
      <w:r w:rsidRPr="001C2654">
        <w:rPr>
          <w:rStyle w:val="af1"/>
          <w:i w:val="0"/>
        </w:rPr>
        <w:t>декабря</w:t>
      </w:r>
      <w:r w:rsidRPr="001C2654">
        <w:rPr>
          <w:i/>
        </w:rPr>
        <w:t xml:space="preserve"> </w:t>
      </w:r>
      <w:r w:rsidRPr="001C2654">
        <w:rPr>
          <w:rStyle w:val="af1"/>
          <w:i w:val="0"/>
        </w:rPr>
        <w:t>2010</w:t>
      </w:r>
      <w:r w:rsidRPr="001C2654">
        <w:t xml:space="preserve"> г. </w:t>
      </w:r>
      <w:r w:rsidRPr="001C2654">
        <w:rPr>
          <w:rStyle w:val="af1"/>
          <w:i w:val="0"/>
        </w:rPr>
        <w:t>881</w:t>
      </w:r>
      <w:r w:rsidRPr="001C2654">
        <w:rPr>
          <w:i/>
        </w:rPr>
        <w:t>-</w:t>
      </w:r>
      <w:r w:rsidRPr="001C2654">
        <w:rPr>
          <w:rStyle w:val="af1"/>
          <w:i w:val="0"/>
        </w:rPr>
        <w:t>З</w:t>
      </w:r>
      <w:r w:rsidRPr="001C2654">
        <w:rPr>
          <w:i/>
        </w:rPr>
        <w:t xml:space="preserve"> </w:t>
      </w:r>
      <w:r w:rsidRPr="001C2654">
        <w:t>N</w:t>
      </w:r>
      <w:r w:rsidRPr="001C2654">
        <w:rPr>
          <w:i/>
        </w:rPr>
        <w:t> </w:t>
      </w:r>
      <w:r w:rsidRPr="001C2654">
        <w:rPr>
          <w:rStyle w:val="af1"/>
          <w:i w:val="0"/>
        </w:rPr>
        <w:t>639</w:t>
      </w:r>
      <w:r w:rsidRPr="001C2654">
        <w:t>-IV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производства»;</w:t>
      </w:r>
    </w:p>
    <w:p w:rsidR="00F47E17" w:rsidRPr="001C2654" w:rsidRDefault="00F47E17" w:rsidP="00F47E17">
      <w:pPr>
        <w:autoSpaceDE w:val="0"/>
        <w:autoSpaceDN w:val="0"/>
        <w:adjustRightInd w:val="0"/>
        <w:jc w:val="both"/>
      </w:pPr>
      <w:r w:rsidRPr="001C2654">
        <w:t xml:space="preserve">- копия постановления Правительства Республики Саха (Якутия) от 25.12.2019 года № 390 «Об утверждении отраслевых </w:t>
      </w:r>
      <w:proofErr w:type="gramStart"/>
      <w:r w:rsidRPr="001C2654">
        <w:t>критериев определения размеров оленеводческих стад северных домашних оленей</w:t>
      </w:r>
      <w:proofErr w:type="gramEnd"/>
      <w:r w:rsidRPr="001C2654">
        <w:t xml:space="preserve"> по природно-климатическим зонам ведения оленеводства в Республике Саха (Якутия)»;</w:t>
      </w:r>
    </w:p>
    <w:p w:rsidR="00F47E17" w:rsidRPr="001C2654" w:rsidRDefault="00F47E17" w:rsidP="00F47E17">
      <w:pPr>
        <w:autoSpaceDE w:val="0"/>
        <w:autoSpaceDN w:val="0"/>
        <w:adjustRightInd w:val="0"/>
        <w:jc w:val="both"/>
      </w:pPr>
      <w:r w:rsidRPr="001C2654">
        <w:t xml:space="preserve">- копия </w:t>
      </w:r>
      <w:r w:rsidR="00B6693B" w:rsidRPr="001C2654">
        <w:t>письма министерства сельского хозяйства и продовольственной политики Республики Саха (Якутия) от 06.12.2024 № 13/И-СА-8472/04 о</w:t>
      </w:r>
      <w:r w:rsidRPr="001C2654">
        <w:t xml:space="preserve"> размер</w:t>
      </w:r>
      <w:r w:rsidR="00B6693B" w:rsidRPr="001C2654">
        <w:t>е</w:t>
      </w:r>
      <w:r w:rsidRPr="001C2654">
        <w:t xml:space="preserve"> субвенций,</w:t>
      </w:r>
      <w:r w:rsidR="001C2654" w:rsidRPr="001C2654">
        <w:t xml:space="preserve"> на поддержку сельскохозяйственного производства на 2025 год</w:t>
      </w:r>
      <w:r w:rsidRPr="001C2654">
        <w:t>;</w:t>
      </w:r>
    </w:p>
    <w:p w:rsidR="001C2654" w:rsidRPr="001C2654" w:rsidRDefault="001C2654" w:rsidP="00F47E17">
      <w:pPr>
        <w:autoSpaceDE w:val="0"/>
        <w:autoSpaceDN w:val="0"/>
        <w:adjustRightInd w:val="0"/>
        <w:jc w:val="both"/>
      </w:pPr>
      <w:r w:rsidRPr="001C2654">
        <w:t>- Закон Республики Саха (Якутия) от 16 декабря 2024 г. 2787-З N 247-VII</w:t>
      </w:r>
      <w:r w:rsidRPr="001C2654">
        <w:br/>
        <w:t>"О внесении изменений в Закон Республики Саха (Якутия) "О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производства";</w:t>
      </w:r>
    </w:p>
    <w:p w:rsidR="00F618B9" w:rsidRDefault="00F618B9" w:rsidP="00F618B9">
      <w:pPr>
        <w:jc w:val="both"/>
      </w:pPr>
      <w:r w:rsidRPr="001C2654">
        <w:lastRenderedPageBreak/>
        <w:t xml:space="preserve">- </w:t>
      </w:r>
      <w:r w:rsidR="00F47E17" w:rsidRPr="001C2654">
        <w:t>копия решения</w:t>
      </w:r>
      <w:r w:rsidRPr="001C2654">
        <w:t xml:space="preserve"> Нерюнгринского районного Совета депутатов от </w:t>
      </w:r>
      <w:r w:rsidR="00B6693B" w:rsidRPr="001C2654">
        <w:t>18</w:t>
      </w:r>
      <w:r w:rsidRPr="001C2654">
        <w:t>.12.202</w:t>
      </w:r>
      <w:r w:rsidR="00B6693B" w:rsidRPr="001C2654">
        <w:t>4</w:t>
      </w:r>
      <w:r w:rsidR="00F47E17" w:rsidRPr="001C2654">
        <w:t xml:space="preserve"> года № </w:t>
      </w:r>
      <w:r w:rsidR="001C2654" w:rsidRPr="001C2654">
        <w:t>3</w:t>
      </w:r>
      <w:r w:rsidR="00F47E17" w:rsidRPr="001C2654">
        <w:t>-</w:t>
      </w:r>
      <w:r w:rsidR="00B6693B" w:rsidRPr="001C2654">
        <w:t>1</w:t>
      </w:r>
      <w:r w:rsidR="001C2654" w:rsidRPr="001C2654">
        <w:t>4</w:t>
      </w:r>
      <w:r w:rsidRPr="001C2654">
        <w:t xml:space="preserve"> «О бюджете Нерюнгринского района на 202</w:t>
      </w:r>
      <w:r w:rsidR="00B6693B" w:rsidRPr="001C2654">
        <w:t>5</w:t>
      </w:r>
      <w:r w:rsidRPr="001C2654">
        <w:t xml:space="preserve"> год и на плановый период 202</w:t>
      </w:r>
      <w:r w:rsidR="00B6693B" w:rsidRPr="001C2654">
        <w:t>6</w:t>
      </w:r>
      <w:r w:rsidRPr="001C2654">
        <w:t xml:space="preserve"> и 202</w:t>
      </w:r>
      <w:r w:rsidR="00B6693B" w:rsidRPr="001C2654">
        <w:t>7</w:t>
      </w:r>
      <w:r w:rsidRPr="001C2654">
        <w:t xml:space="preserve"> годов»</w:t>
      </w:r>
      <w:r w:rsidR="00D31E81" w:rsidRPr="001C2654">
        <w:t>.</w:t>
      </w:r>
    </w:p>
    <w:p w:rsidR="00CB24A9" w:rsidRDefault="00CB24A9" w:rsidP="00520330">
      <w:pPr>
        <w:autoSpaceDE w:val="0"/>
        <w:autoSpaceDN w:val="0"/>
        <w:adjustRightInd w:val="0"/>
        <w:jc w:val="both"/>
      </w:pPr>
      <w:r>
        <w:tab/>
        <w:t xml:space="preserve">Финансово-экономический анализ показал, что изменения вносятся в связи </w:t>
      </w:r>
      <w:r w:rsidR="00001D64">
        <w:t>с изменениями, вносимыми в З</w:t>
      </w:r>
      <w:r w:rsidR="00001D64" w:rsidRPr="00F618B9">
        <w:t xml:space="preserve">акон Республики Саха (Якутия) от </w:t>
      </w:r>
      <w:r w:rsidR="00001D64" w:rsidRPr="00F618B9">
        <w:rPr>
          <w:rStyle w:val="af1"/>
          <w:i w:val="0"/>
        </w:rPr>
        <w:t>15</w:t>
      </w:r>
      <w:r w:rsidR="00001D64" w:rsidRPr="00F618B9">
        <w:rPr>
          <w:i/>
        </w:rPr>
        <w:t xml:space="preserve"> </w:t>
      </w:r>
      <w:r w:rsidR="00001D64" w:rsidRPr="00F618B9">
        <w:rPr>
          <w:rStyle w:val="af1"/>
          <w:i w:val="0"/>
        </w:rPr>
        <w:t>декабря</w:t>
      </w:r>
      <w:r w:rsidR="00001D64" w:rsidRPr="00F618B9">
        <w:rPr>
          <w:i/>
        </w:rPr>
        <w:t xml:space="preserve"> </w:t>
      </w:r>
      <w:r w:rsidR="00001D64" w:rsidRPr="00F618B9">
        <w:rPr>
          <w:rStyle w:val="af1"/>
          <w:i w:val="0"/>
        </w:rPr>
        <w:t>2010</w:t>
      </w:r>
      <w:r w:rsidR="00001D64" w:rsidRPr="00F618B9">
        <w:t xml:space="preserve"> г. </w:t>
      </w:r>
      <w:r w:rsidR="00001D64" w:rsidRPr="001513CA">
        <w:rPr>
          <w:rStyle w:val="af1"/>
          <w:i w:val="0"/>
        </w:rPr>
        <w:t>881</w:t>
      </w:r>
      <w:r w:rsidR="00001D64" w:rsidRPr="001513CA">
        <w:rPr>
          <w:i/>
        </w:rPr>
        <w:t>-</w:t>
      </w:r>
      <w:r w:rsidR="00001D64" w:rsidRPr="001513CA">
        <w:rPr>
          <w:rStyle w:val="af1"/>
          <w:i w:val="0"/>
        </w:rPr>
        <w:t>З</w:t>
      </w:r>
      <w:r w:rsidR="00001D64" w:rsidRPr="001513CA">
        <w:rPr>
          <w:i/>
        </w:rPr>
        <w:t xml:space="preserve"> </w:t>
      </w:r>
      <w:r w:rsidR="00001D64" w:rsidRPr="001513CA">
        <w:t>N</w:t>
      </w:r>
      <w:r w:rsidR="00001D64" w:rsidRPr="001513CA">
        <w:rPr>
          <w:i/>
        </w:rPr>
        <w:t> </w:t>
      </w:r>
      <w:r w:rsidR="00001D64" w:rsidRPr="001513CA">
        <w:rPr>
          <w:rStyle w:val="af1"/>
          <w:i w:val="0"/>
        </w:rPr>
        <w:t>639</w:t>
      </w:r>
      <w:r w:rsidR="00001D64" w:rsidRPr="00F618B9">
        <w:t>-IV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производства»</w:t>
      </w:r>
      <w:r>
        <w:t>.</w:t>
      </w:r>
    </w:p>
    <w:p w:rsidR="00BF6B97" w:rsidRDefault="00CC341B" w:rsidP="006676A0">
      <w:pPr>
        <w:autoSpaceDE w:val="0"/>
        <w:autoSpaceDN w:val="0"/>
        <w:adjustRightInd w:val="0"/>
        <w:ind w:firstLine="680"/>
        <w:jc w:val="both"/>
      </w:pPr>
      <w:proofErr w:type="gramStart"/>
      <w:r w:rsidRPr="00F618B9">
        <w:t>Рассмотрев представленный проект</w:t>
      </w:r>
      <w:r w:rsidR="005E371E" w:rsidRPr="00F618B9">
        <w:t xml:space="preserve"> </w:t>
      </w:r>
      <w:r w:rsidR="00DB4C6B" w:rsidRPr="00F618B9">
        <w:t>п</w:t>
      </w:r>
      <w:r w:rsidR="005E371E" w:rsidRPr="00F618B9">
        <w:t>остановления</w:t>
      </w:r>
      <w:r w:rsidRPr="00F618B9">
        <w:t>,</w:t>
      </w:r>
      <w:r w:rsidRPr="00F618B9">
        <w:rPr>
          <w:iCs/>
        </w:rPr>
        <w:t xml:space="preserve"> </w:t>
      </w:r>
      <w:r w:rsidRPr="00F618B9">
        <w:t>Контрольно-счетная палата МО «Нерюнгринский район» установила</w:t>
      </w:r>
      <w:r w:rsidR="00F55FFE" w:rsidRPr="00F618B9">
        <w:t xml:space="preserve">, что </w:t>
      </w:r>
      <w:r w:rsidR="001C2654">
        <w:t xml:space="preserve">провести анализ соответствия </w:t>
      </w:r>
      <w:r w:rsidR="00F55FFE" w:rsidRPr="00F618B9">
        <w:t>объем</w:t>
      </w:r>
      <w:r w:rsidR="001C2654">
        <w:t>а</w:t>
      </w:r>
      <w:r w:rsidR="00F55FFE" w:rsidRPr="00F618B9">
        <w:t xml:space="preserve"> финансирования по направлениям в рамках реализации муниципальной программы «Развитие агропромышленного комплекс</w:t>
      </w:r>
      <w:r w:rsidR="00F618B9">
        <w:t>а в Нерюнгринском районе на 2021</w:t>
      </w:r>
      <w:r w:rsidR="00F55FFE" w:rsidRPr="00F618B9">
        <w:t>-202</w:t>
      </w:r>
      <w:r w:rsidR="008764FE">
        <w:t>6</w:t>
      </w:r>
      <w:r w:rsidR="00F55FFE" w:rsidRPr="00F618B9">
        <w:t xml:space="preserve"> годы», с учетом утверждаемых ставок,</w:t>
      </w:r>
      <w:r w:rsidR="001C2654">
        <w:t xml:space="preserve"> </w:t>
      </w:r>
      <w:r w:rsidR="00F618B9">
        <w:t>решени</w:t>
      </w:r>
      <w:r w:rsidR="001C2654">
        <w:t>ю</w:t>
      </w:r>
      <w:r w:rsidR="00F618B9" w:rsidRPr="00F618B9">
        <w:t xml:space="preserve"> Нерюнгринского районного Совета депутатов от </w:t>
      </w:r>
      <w:r w:rsidR="001C2654">
        <w:t>18</w:t>
      </w:r>
      <w:r w:rsidR="00F618B9" w:rsidRPr="00F618B9">
        <w:t>.12.202</w:t>
      </w:r>
      <w:r w:rsidR="001C2654">
        <w:t>4</w:t>
      </w:r>
      <w:r w:rsidR="00D32F91">
        <w:t xml:space="preserve"> года № </w:t>
      </w:r>
      <w:r w:rsidR="00116869">
        <w:t>3</w:t>
      </w:r>
      <w:r w:rsidR="00D32F91">
        <w:t>-</w:t>
      </w:r>
      <w:r w:rsidR="001C2654">
        <w:t>14</w:t>
      </w:r>
      <w:r w:rsidR="00001D64">
        <w:t xml:space="preserve"> </w:t>
      </w:r>
      <w:r w:rsidR="00F618B9" w:rsidRPr="00F618B9">
        <w:t>«О бюджете Нерюнгринского района на 202</w:t>
      </w:r>
      <w:r w:rsidR="001C2654">
        <w:t>5</w:t>
      </w:r>
      <w:r w:rsidR="00F618B9" w:rsidRPr="00F618B9">
        <w:t xml:space="preserve"> год и на плановый период 202</w:t>
      </w:r>
      <w:r w:rsidR="00DE573B">
        <w:t>6</w:t>
      </w:r>
      <w:r w:rsidR="00F618B9" w:rsidRPr="00F618B9">
        <w:t xml:space="preserve"> и 202</w:t>
      </w:r>
      <w:r w:rsidR="00DE573B">
        <w:t>7</w:t>
      </w:r>
      <w:r w:rsidR="00F618B9" w:rsidRPr="00F618B9">
        <w:t xml:space="preserve"> годов</w:t>
      </w:r>
      <w:proofErr w:type="gramEnd"/>
      <w:r w:rsidR="00DE573B">
        <w:t xml:space="preserve"> не представляется возможным ввиду отсутствия</w:t>
      </w:r>
      <w:r w:rsidR="008764FE">
        <w:t xml:space="preserve"> (в Контрольно-счетную палату МР «Нерюнгринский район» не представлен</w:t>
      </w:r>
      <w:r w:rsidR="00DE3146">
        <w:t>ы</w:t>
      </w:r>
      <w:r w:rsidR="008764FE">
        <w:t>)</w:t>
      </w:r>
      <w:r w:rsidR="00DE573B">
        <w:t xml:space="preserve"> </w:t>
      </w:r>
      <w:r w:rsidR="00DE3146">
        <w:t>расчетов потребности средств</w:t>
      </w:r>
      <w:r w:rsidR="00DE573B">
        <w:t xml:space="preserve"> на 2025 год</w:t>
      </w:r>
      <w:r w:rsidR="00DE3146">
        <w:t>, в том числе:</w:t>
      </w:r>
    </w:p>
    <w:p w:rsidR="004E59C1" w:rsidRPr="001C2654" w:rsidRDefault="004E59C1" w:rsidP="004E59C1">
      <w:pPr>
        <w:autoSpaceDE w:val="0"/>
        <w:autoSpaceDN w:val="0"/>
        <w:adjustRightInd w:val="0"/>
        <w:jc w:val="both"/>
      </w:pPr>
      <w:r w:rsidRPr="001C2654">
        <w:t xml:space="preserve">-  </w:t>
      </w:r>
      <w:r>
        <w:t xml:space="preserve">не предоставлен </w:t>
      </w:r>
      <w:r w:rsidRPr="001C2654">
        <w:t>расчет потребности сре</w:t>
      </w:r>
      <w:proofErr w:type="gramStart"/>
      <w:r w:rsidRPr="001C2654">
        <w:t>дств дл</w:t>
      </w:r>
      <w:proofErr w:type="gramEnd"/>
      <w:r w:rsidRPr="001C2654">
        <w:t>я обеспечения кормами звероводческих хозяйств на 2025 год из бюджета Нерюнгринского района;</w:t>
      </w:r>
    </w:p>
    <w:p w:rsidR="004E59C1" w:rsidRPr="001C2654" w:rsidRDefault="004E59C1" w:rsidP="004E59C1">
      <w:pPr>
        <w:autoSpaceDE w:val="0"/>
        <w:autoSpaceDN w:val="0"/>
        <w:adjustRightInd w:val="0"/>
        <w:jc w:val="both"/>
      </w:pPr>
      <w:r w:rsidRPr="001C2654">
        <w:t xml:space="preserve">- </w:t>
      </w:r>
      <w:r>
        <w:t xml:space="preserve">не предоставлен </w:t>
      </w:r>
      <w:r w:rsidRPr="001C2654">
        <w:t>расчет потребности сре</w:t>
      </w:r>
      <w:proofErr w:type="gramStart"/>
      <w:r w:rsidRPr="001C2654">
        <w:t>дств дл</w:t>
      </w:r>
      <w:proofErr w:type="gramEnd"/>
      <w:r w:rsidRPr="001C2654">
        <w:t>я обеспечения грубыми кормами дойного стада КРС на 2025 год из бюджета Нерюнгринского района;</w:t>
      </w:r>
    </w:p>
    <w:p w:rsidR="004E59C1" w:rsidRPr="001C2654" w:rsidRDefault="004E59C1" w:rsidP="004E59C1">
      <w:pPr>
        <w:autoSpaceDE w:val="0"/>
        <w:autoSpaceDN w:val="0"/>
        <w:adjustRightInd w:val="0"/>
        <w:jc w:val="both"/>
      </w:pPr>
      <w:r w:rsidRPr="001C2654">
        <w:t xml:space="preserve">- </w:t>
      </w:r>
      <w:r>
        <w:t xml:space="preserve">не предоставлен </w:t>
      </w:r>
      <w:r w:rsidRPr="001C2654">
        <w:t>расчет потребности сре</w:t>
      </w:r>
      <w:proofErr w:type="gramStart"/>
      <w:r w:rsidRPr="001C2654">
        <w:t>дств дл</w:t>
      </w:r>
      <w:proofErr w:type="gramEnd"/>
      <w:r w:rsidRPr="001C2654">
        <w:t>я обеспечения кормами базовых свиноводческих хозяйств на 2025 год из бюджета Нерюнгринского района;</w:t>
      </w:r>
    </w:p>
    <w:p w:rsidR="004E59C1" w:rsidRPr="001C2654" w:rsidRDefault="004E59C1" w:rsidP="004E59C1">
      <w:pPr>
        <w:autoSpaceDE w:val="0"/>
        <w:autoSpaceDN w:val="0"/>
        <w:adjustRightInd w:val="0"/>
        <w:jc w:val="both"/>
      </w:pPr>
      <w:r w:rsidRPr="001C2654">
        <w:t xml:space="preserve">- </w:t>
      </w:r>
      <w:r>
        <w:t xml:space="preserve">не предоставлен </w:t>
      </w:r>
      <w:r w:rsidRPr="001C2654">
        <w:t>расчет потребности сре</w:t>
      </w:r>
      <w:proofErr w:type="gramStart"/>
      <w:r w:rsidRPr="001C2654">
        <w:t>дств дл</w:t>
      </w:r>
      <w:proofErr w:type="gramEnd"/>
      <w:r w:rsidRPr="001C2654">
        <w:t>я обеспечения кормами маточного поголовья лошадей на 202</w:t>
      </w:r>
      <w:r>
        <w:t>5</w:t>
      </w:r>
      <w:r w:rsidRPr="001C2654">
        <w:t xml:space="preserve"> год из бюджета Нерюнгринского района;</w:t>
      </w:r>
    </w:p>
    <w:p w:rsidR="00DE3146" w:rsidRDefault="00DE3146" w:rsidP="00DE3146">
      <w:pPr>
        <w:autoSpaceDE w:val="0"/>
        <w:autoSpaceDN w:val="0"/>
        <w:adjustRightInd w:val="0"/>
        <w:jc w:val="both"/>
      </w:pPr>
      <w:r>
        <w:t>- не предоставлены статистические отчеты</w:t>
      </w:r>
      <w:r w:rsidRPr="008F7E61">
        <w:t xml:space="preserve"> № 3-фермер за 202</w:t>
      </w:r>
      <w:r>
        <w:t>4</w:t>
      </w:r>
      <w:r w:rsidRPr="008F7E61">
        <w:t xml:space="preserve"> год, № 26-сх-р</w:t>
      </w:r>
      <w:r w:rsidR="00734EC6">
        <w:t>.</w:t>
      </w:r>
    </w:p>
    <w:p w:rsidR="00045376" w:rsidRPr="00F618B9" w:rsidRDefault="00114920" w:rsidP="00BC3D80">
      <w:pPr>
        <w:autoSpaceDE w:val="0"/>
        <w:autoSpaceDN w:val="0"/>
        <w:adjustRightInd w:val="0"/>
        <w:ind w:firstLine="680"/>
        <w:jc w:val="both"/>
        <w:rPr>
          <w:b/>
          <w:bCs/>
        </w:rPr>
      </w:pPr>
      <w:r w:rsidRPr="00F618B9">
        <w:t xml:space="preserve"> </w:t>
      </w:r>
      <w:r w:rsidR="00D41FDC" w:rsidRPr="00F618B9">
        <w:t xml:space="preserve">Рассмотрев предоставленный проект постановления </w:t>
      </w:r>
      <w:r w:rsidR="004F74F6" w:rsidRPr="00F618B9">
        <w:t>Нерюнгринской районной администрации «Об утверждении ставок субсидий, предоставляемых в 20</w:t>
      </w:r>
      <w:r w:rsidR="00723588">
        <w:t>2</w:t>
      </w:r>
      <w:r w:rsidR="008764FE">
        <w:t>5</w:t>
      </w:r>
      <w:r w:rsidR="004F74F6" w:rsidRPr="00F618B9">
        <w:t xml:space="preserve"> году на поддержку сельскохозяйственного производства в рамках реализации муниципальной программы</w:t>
      </w:r>
      <w:r w:rsidR="006D0CFB" w:rsidRPr="00F618B9">
        <w:t xml:space="preserve"> </w:t>
      </w:r>
      <w:r w:rsidR="004F74F6" w:rsidRPr="00F618B9">
        <w:t>«Развитие агропромышленного комплекс</w:t>
      </w:r>
      <w:r w:rsidR="00723588">
        <w:t>а в Нерюнгринском районе на 2021</w:t>
      </w:r>
      <w:r w:rsidR="004F74F6" w:rsidRPr="00F618B9">
        <w:t>-202</w:t>
      </w:r>
      <w:r w:rsidR="00116869">
        <w:t>6</w:t>
      </w:r>
      <w:r w:rsidR="004F74F6" w:rsidRPr="00F618B9">
        <w:t xml:space="preserve"> годы» </w:t>
      </w:r>
      <w:r w:rsidR="00D41FDC" w:rsidRPr="00F618B9">
        <w:t>Контрольно-счетная палата М</w:t>
      </w:r>
      <w:r w:rsidR="002E096A">
        <w:t>Р</w:t>
      </w:r>
      <w:r w:rsidR="00D41FDC" w:rsidRPr="00F618B9">
        <w:t xml:space="preserve"> "Нерюнгринский район" </w:t>
      </w:r>
      <w:r w:rsidR="006E633F">
        <w:t>рекомендует устранить з</w:t>
      </w:r>
      <w:r w:rsidR="003E0195" w:rsidRPr="00F618B9">
        <w:t>амечани</w:t>
      </w:r>
      <w:r w:rsidR="006E633F">
        <w:t>я</w:t>
      </w:r>
      <w:r w:rsidR="003E0195" w:rsidRPr="00F618B9">
        <w:t>.</w:t>
      </w:r>
    </w:p>
    <w:p w:rsidR="00045376" w:rsidRPr="00F618B9" w:rsidRDefault="00045376" w:rsidP="00045376">
      <w:pPr>
        <w:tabs>
          <w:tab w:val="left" w:pos="4680"/>
        </w:tabs>
        <w:ind w:firstLine="720"/>
        <w:jc w:val="both"/>
      </w:pPr>
    </w:p>
    <w:p w:rsidR="00045376" w:rsidRPr="00F618B9" w:rsidRDefault="00045376" w:rsidP="00045376">
      <w:pPr>
        <w:ind w:firstLine="567"/>
        <w:jc w:val="both"/>
      </w:pPr>
    </w:p>
    <w:p w:rsidR="00045376" w:rsidRPr="00F618B9" w:rsidRDefault="00045376" w:rsidP="00045376">
      <w:pPr>
        <w:autoSpaceDE w:val="0"/>
        <w:autoSpaceDN w:val="0"/>
        <w:adjustRightInd w:val="0"/>
        <w:jc w:val="both"/>
        <w:outlineLvl w:val="1"/>
      </w:pPr>
      <w:r w:rsidRPr="00F618B9">
        <w:t xml:space="preserve">Председатель </w:t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  <w:t xml:space="preserve">        </w:t>
      </w:r>
    </w:p>
    <w:p w:rsidR="00045376" w:rsidRPr="00F618B9" w:rsidRDefault="00045376" w:rsidP="00045376">
      <w:r w:rsidRPr="00F618B9">
        <w:t>Контрольно-счетной палаты</w:t>
      </w:r>
    </w:p>
    <w:p w:rsidR="00A54177" w:rsidRPr="00F618B9" w:rsidRDefault="00045376" w:rsidP="00BC3D80">
      <w:pPr>
        <w:rPr>
          <w:rStyle w:val="a4"/>
          <w:rFonts w:ascii="Times New Roman" w:hAnsi="Times New Roman"/>
          <w:b w:val="0"/>
        </w:rPr>
      </w:pPr>
      <w:r w:rsidRPr="00F618B9">
        <w:t>МО «Нерюнгринский район»</w:t>
      </w:r>
      <w:r w:rsidR="00D41FDC" w:rsidRPr="00F618B9">
        <w:t xml:space="preserve"> </w:t>
      </w:r>
      <w:r w:rsidR="00D41FDC" w:rsidRPr="00F618B9">
        <w:tab/>
      </w:r>
      <w:r w:rsidR="00D41FDC" w:rsidRPr="00F618B9">
        <w:tab/>
      </w:r>
      <w:r w:rsidR="00D41FDC" w:rsidRPr="00F618B9">
        <w:tab/>
      </w:r>
      <w:r w:rsidR="00D41FDC" w:rsidRPr="00F618B9">
        <w:tab/>
      </w:r>
      <w:r w:rsidR="00D41FDC" w:rsidRPr="00F618B9">
        <w:tab/>
      </w:r>
      <w:r w:rsidR="00D41FDC" w:rsidRPr="00F618B9">
        <w:tab/>
        <w:t>Ю.С. Гнилицкая</w:t>
      </w:r>
    </w:p>
    <w:sectPr w:rsidR="00A54177" w:rsidRPr="00F618B9" w:rsidSect="00200447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9C" w:rsidRDefault="008A539C">
      <w:r>
        <w:separator/>
      </w:r>
    </w:p>
  </w:endnote>
  <w:endnote w:type="continuationSeparator" w:id="0">
    <w:p w:rsidR="008A539C" w:rsidRDefault="008A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9C" w:rsidRDefault="008A539C">
      <w:r>
        <w:separator/>
      </w:r>
    </w:p>
  </w:footnote>
  <w:footnote w:type="continuationSeparator" w:id="0">
    <w:p w:rsidR="008A539C" w:rsidRDefault="008A5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FA20D9" w:rsidP="00833D2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20D9" w:rsidRDefault="00FA20D9" w:rsidP="00FA20D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FA20D9" w:rsidP="00DD2505">
    <w:pPr>
      <w:pStyle w:val="a5"/>
      <w:framePr w:wrap="around" w:vAnchor="text" w:hAnchor="page" w:x="10959" w:y="-168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4EC6">
      <w:rPr>
        <w:rStyle w:val="a7"/>
        <w:noProof/>
      </w:rPr>
      <w:t>2</w:t>
    </w:r>
    <w:r>
      <w:rPr>
        <w:rStyle w:val="a7"/>
      </w:rPr>
      <w:fldChar w:fldCharType="end"/>
    </w:r>
  </w:p>
  <w:p w:rsidR="00FA20D9" w:rsidRDefault="00FA20D9" w:rsidP="00FA20D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numPicBullet w:numPicBulletId="3">
    <w:pict>
      <v:shape id="_x0000_i1059" type="#_x0000_t75" style="width:3in;height:3in" o:bullet="t"/>
    </w:pict>
  </w:numPicBullet>
  <w:numPicBullet w:numPicBulletId="4">
    <w:pict>
      <v:shape id="_x0000_i1060" type="#_x0000_t75" style="width:3in;height:3in" o:bullet="t"/>
    </w:pict>
  </w:numPicBullet>
  <w:numPicBullet w:numPicBulletId="5">
    <w:pict>
      <v:shape id="_x0000_i1061" type="#_x0000_t75" style="width:3in;height:3in" o:bullet="t"/>
    </w:pict>
  </w:numPicBullet>
  <w:abstractNum w:abstractNumId="0">
    <w:nsid w:val="043E5EC7"/>
    <w:multiLevelType w:val="multilevel"/>
    <w:tmpl w:val="A46430A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8"/>
        </w:tabs>
        <w:ind w:left="1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07"/>
        </w:tabs>
        <w:ind w:left="26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96"/>
        </w:tabs>
        <w:ind w:left="3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5"/>
        </w:tabs>
        <w:ind w:left="4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14"/>
        </w:tabs>
        <w:ind w:left="5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03"/>
        </w:tabs>
        <w:ind w:left="62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32"/>
        </w:tabs>
        <w:ind w:left="6832" w:hanging="1800"/>
      </w:pPr>
      <w:rPr>
        <w:rFonts w:hint="default"/>
      </w:rPr>
    </w:lvl>
  </w:abstractNum>
  <w:abstractNum w:abstractNumId="1">
    <w:nsid w:val="16823239"/>
    <w:multiLevelType w:val="hybridMultilevel"/>
    <w:tmpl w:val="8102CD00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">
    <w:nsid w:val="1FC038FF"/>
    <w:multiLevelType w:val="hybridMultilevel"/>
    <w:tmpl w:val="A9EC753A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">
    <w:nsid w:val="2E716AF7"/>
    <w:multiLevelType w:val="multilevel"/>
    <w:tmpl w:val="AFEED60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04287"/>
    <w:multiLevelType w:val="multilevel"/>
    <w:tmpl w:val="ED36BFB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5">
    <w:nsid w:val="40D02F99"/>
    <w:multiLevelType w:val="multilevel"/>
    <w:tmpl w:val="97E838C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F7CE1"/>
    <w:multiLevelType w:val="multilevel"/>
    <w:tmpl w:val="2FF6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57FEF"/>
    <w:multiLevelType w:val="hybridMultilevel"/>
    <w:tmpl w:val="FA6CC1FA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8">
    <w:nsid w:val="7DE80017"/>
    <w:multiLevelType w:val="hybridMultilevel"/>
    <w:tmpl w:val="501A8B14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41"/>
    <w:rsid w:val="0000053D"/>
    <w:rsid w:val="00001033"/>
    <w:rsid w:val="00001763"/>
    <w:rsid w:val="00001D64"/>
    <w:rsid w:val="0000201F"/>
    <w:rsid w:val="000047BB"/>
    <w:rsid w:val="00004807"/>
    <w:rsid w:val="00004B73"/>
    <w:rsid w:val="00007727"/>
    <w:rsid w:val="000109D7"/>
    <w:rsid w:val="000142B8"/>
    <w:rsid w:val="00020EF7"/>
    <w:rsid w:val="00021EF9"/>
    <w:rsid w:val="00025FC4"/>
    <w:rsid w:val="00040EBA"/>
    <w:rsid w:val="00045376"/>
    <w:rsid w:val="00045FFB"/>
    <w:rsid w:val="00052087"/>
    <w:rsid w:val="00055982"/>
    <w:rsid w:val="00055E84"/>
    <w:rsid w:val="00057AA6"/>
    <w:rsid w:val="00077BB1"/>
    <w:rsid w:val="0009584A"/>
    <w:rsid w:val="000A02A1"/>
    <w:rsid w:val="000B0525"/>
    <w:rsid w:val="000B76E5"/>
    <w:rsid w:val="000B7E49"/>
    <w:rsid w:val="000C46C2"/>
    <w:rsid w:val="000C50B7"/>
    <w:rsid w:val="000C6FCC"/>
    <w:rsid w:val="000D2A8D"/>
    <w:rsid w:val="000D5592"/>
    <w:rsid w:val="000D5C94"/>
    <w:rsid w:val="000E0092"/>
    <w:rsid w:val="000E0374"/>
    <w:rsid w:val="000E28CC"/>
    <w:rsid w:val="000E363C"/>
    <w:rsid w:val="000E6A30"/>
    <w:rsid w:val="00113E74"/>
    <w:rsid w:val="00114920"/>
    <w:rsid w:val="00114D9F"/>
    <w:rsid w:val="00116869"/>
    <w:rsid w:val="00117158"/>
    <w:rsid w:val="00122278"/>
    <w:rsid w:val="00123948"/>
    <w:rsid w:val="001278BE"/>
    <w:rsid w:val="0013692D"/>
    <w:rsid w:val="0014108F"/>
    <w:rsid w:val="001513CA"/>
    <w:rsid w:val="00154D71"/>
    <w:rsid w:val="00163517"/>
    <w:rsid w:val="00164676"/>
    <w:rsid w:val="00164B5E"/>
    <w:rsid w:val="0016542F"/>
    <w:rsid w:val="00171371"/>
    <w:rsid w:val="00173CF5"/>
    <w:rsid w:val="0019163D"/>
    <w:rsid w:val="00194B23"/>
    <w:rsid w:val="00196E8D"/>
    <w:rsid w:val="001A50D4"/>
    <w:rsid w:val="001A5219"/>
    <w:rsid w:val="001A5FCB"/>
    <w:rsid w:val="001A6D44"/>
    <w:rsid w:val="001B2D15"/>
    <w:rsid w:val="001C2654"/>
    <w:rsid w:val="001D004E"/>
    <w:rsid w:val="001D12BB"/>
    <w:rsid w:val="001D3130"/>
    <w:rsid w:val="001D3733"/>
    <w:rsid w:val="001D3BF8"/>
    <w:rsid w:val="001D4807"/>
    <w:rsid w:val="001E02DC"/>
    <w:rsid w:val="001E0607"/>
    <w:rsid w:val="001F62BA"/>
    <w:rsid w:val="00200447"/>
    <w:rsid w:val="002028B6"/>
    <w:rsid w:val="00217673"/>
    <w:rsid w:val="00224D54"/>
    <w:rsid w:val="002469C4"/>
    <w:rsid w:val="00254F0F"/>
    <w:rsid w:val="00255F23"/>
    <w:rsid w:val="00257E11"/>
    <w:rsid w:val="00264B8F"/>
    <w:rsid w:val="00271406"/>
    <w:rsid w:val="00276B31"/>
    <w:rsid w:val="00283AA4"/>
    <w:rsid w:val="00286125"/>
    <w:rsid w:val="0029580D"/>
    <w:rsid w:val="002973AE"/>
    <w:rsid w:val="00297C92"/>
    <w:rsid w:val="002A04EE"/>
    <w:rsid w:val="002A44FD"/>
    <w:rsid w:val="002A4777"/>
    <w:rsid w:val="002B376B"/>
    <w:rsid w:val="002C5CAA"/>
    <w:rsid w:val="002D217A"/>
    <w:rsid w:val="002D2A07"/>
    <w:rsid w:val="002E096A"/>
    <w:rsid w:val="002E1E6F"/>
    <w:rsid w:val="002E4507"/>
    <w:rsid w:val="002E5DCA"/>
    <w:rsid w:val="002E7F3A"/>
    <w:rsid w:val="002F030A"/>
    <w:rsid w:val="002F2519"/>
    <w:rsid w:val="002F3AD0"/>
    <w:rsid w:val="002F400F"/>
    <w:rsid w:val="002F436B"/>
    <w:rsid w:val="00300540"/>
    <w:rsid w:val="003011A7"/>
    <w:rsid w:val="003034EF"/>
    <w:rsid w:val="00326461"/>
    <w:rsid w:val="00327AFD"/>
    <w:rsid w:val="00341FA4"/>
    <w:rsid w:val="00344F45"/>
    <w:rsid w:val="00352D8C"/>
    <w:rsid w:val="00367C9C"/>
    <w:rsid w:val="003769D2"/>
    <w:rsid w:val="0039177C"/>
    <w:rsid w:val="00394457"/>
    <w:rsid w:val="0039755B"/>
    <w:rsid w:val="003A0115"/>
    <w:rsid w:val="003C48C4"/>
    <w:rsid w:val="003C7196"/>
    <w:rsid w:val="003D0044"/>
    <w:rsid w:val="003D254F"/>
    <w:rsid w:val="003D78A1"/>
    <w:rsid w:val="003E0195"/>
    <w:rsid w:val="003E654E"/>
    <w:rsid w:val="004004E9"/>
    <w:rsid w:val="00403070"/>
    <w:rsid w:val="00403FB9"/>
    <w:rsid w:val="0040492A"/>
    <w:rsid w:val="00420869"/>
    <w:rsid w:val="00422B8A"/>
    <w:rsid w:val="00445473"/>
    <w:rsid w:val="004474FE"/>
    <w:rsid w:val="00454661"/>
    <w:rsid w:val="0045543F"/>
    <w:rsid w:val="00470D97"/>
    <w:rsid w:val="00476AC7"/>
    <w:rsid w:val="00480328"/>
    <w:rsid w:val="00480A33"/>
    <w:rsid w:val="00490023"/>
    <w:rsid w:val="00497A96"/>
    <w:rsid w:val="004A1A56"/>
    <w:rsid w:val="004A7347"/>
    <w:rsid w:val="004A7F40"/>
    <w:rsid w:val="004B5675"/>
    <w:rsid w:val="004B7307"/>
    <w:rsid w:val="004C519B"/>
    <w:rsid w:val="004D2EC2"/>
    <w:rsid w:val="004D457D"/>
    <w:rsid w:val="004E1290"/>
    <w:rsid w:val="004E59C1"/>
    <w:rsid w:val="004F74F6"/>
    <w:rsid w:val="004F77CA"/>
    <w:rsid w:val="00501508"/>
    <w:rsid w:val="00510FCE"/>
    <w:rsid w:val="00512EAD"/>
    <w:rsid w:val="00520330"/>
    <w:rsid w:val="00525DA5"/>
    <w:rsid w:val="00545187"/>
    <w:rsid w:val="00545EE4"/>
    <w:rsid w:val="00553D1B"/>
    <w:rsid w:val="0057225C"/>
    <w:rsid w:val="00583952"/>
    <w:rsid w:val="00585AFF"/>
    <w:rsid w:val="00595062"/>
    <w:rsid w:val="005A0D90"/>
    <w:rsid w:val="005A1FF2"/>
    <w:rsid w:val="005B06F8"/>
    <w:rsid w:val="005B5995"/>
    <w:rsid w:val="005C0432"/>
    <w:rsid w:val="005C0EC1"/>
    <w:rsid w:val="005C4C18"/>
    <w:rsid w:val="005C6FED"/>
    <w:rsid w:val="005D0112"/>
    <w:rsid w:val="005D3288"/>
    <w:rsid w:val="005D7F5E"/>
    <w:rsid w:val="005E371E"/>
    <w:rsid w:val="005E701A"/>
    <w:rsid w:val="005F03BC"/>
    <w:rsid w:val="006048CF"/>
    <w:rsid w:val="00610C1E"/>
    <w:rsid w:val="00611B96"/>
    <w:rsid w:val="00624772"/>
    <w:rsid w:val="006256A4"/>
    <w:rsid w:val="006349C5"/>
    <w:rsid w:val="00635658"/>
    <w:rsid w:val="00640921"/>
    <w:rsid w:val="00645376"/>
    <w:rsid w:val="00651C4E"/>
    <w:rsid w:val="00655E64"/>
    <w:rsid w:val="0066094E"/>
    <w:rsid w:val="006676A0"/>
    <w:rsid w:val="00677102"/>
    <w:rsid w:val="0068358C"/>
    <w:rsid w:val="00686D65"/>
    <w:rsid w:val="006A357D"/>
    <w:rsid w:val="006B6DB3"/>
    <w:rsid w:val="006C6AC3"/>
    <w:rsid w:val="006D0CFB"/>
    <w:rsid w:val="006D1B23"/>
    <w:rsid w:val="006D2DEC"/>
    <w:rsid w:val="006D3926"/>
    <w:rsid w:val="006E11FC"/>
    <w:rsid w:val="006E633F"/>
    <w:rsid w:val="0070092B"/>
    <w:rsid w:val="00723163"/>
    <w:rsid w:val="00723588"/>
    <w:rsid w:val="007301CE"/>
    <w:rsid w:val="0073126C"/>
    <w:rsid w:val="00734EC6"/>
    <w:rsid w:val="00746E47"/>
    <w:rsid w:val="007607CC"/>
    <w:rsid w:val="0077303E"/>
    <w:rsid w:val="00776658"/>
    <w:rsid w:val="00791E7B"/>
    <w:rsid w:val="007926B4"/>
    <w:rsid w:val="0079309D"/>
    <w:rsid w:val="007A6EA2"/>
    <w:rsid w:val="007A7366"/>
    <w:rsid w:val="007B24A8"/>
    <w:rsid w:val="007B2CC7"/>
    <w:rsid w:val="007B2F84"/>
    <w:rsid w:val="007B7F0C"/>
    <w:rsid w:val="007C2E96"/>
    <w:rsid w:val="007C5D31"/>
    <w:rsid w:val="007E2095"/>
    <w:rsid w:val="007E28D9"/>
    <w:rsid w:val="007E556E"/>
    <w:rsid w:val="007E7425"/>
    <w:rsid w:val="007F1557"/>
    <w:rsid w:val="007F3B1A"/>
    <w:rsid w:val="007F3F98"/>
    <w:rsid w:val="007F5545"/>
    <w:rsid w:val="008011E8"/>
    <w:rsid w:val="00801740"/>
    <w:rsid w:val="00804949"/>
    <w:rsid w:val="008121E8"/>
    <w:rsid w:val="0082134D"/>
    <w:rsid w:val="00822A33"/>
    <w:rsid w:val="00832D86"/>
    <w:rsid w:val="00832F6C"/>
    <w:rsid w:val="00833D20"/>
    <w:rsid w:val="00835FDD"/>
    <w:rsid w:val="00845E2C"/>
    <w:rsid w:val="00851FB4"/>
    <w:rsid w:val="00855F68"/>
    <w:rsid w:val="0085715B"/>
    <w:rsid w:val="00864DCC"/>
    <w:rsid w:val="00866079"/>
    <w:rsid w:val="008673E1"/>
    <w:rsid w:val="008742B6"/>
    <w:rsid w:val="008764FE"/>
    <w:rsid w:val="00884387"/>
    <w:rsid w:val="00897AA0"/>
    <w:rsid w:val="008A2B07"/>
    <w:rsid w:val="008A539C"/>
    <w:rsid w:val="008A7E30"/>
    <w:rsid w:val="008C1DEE"/>
    <w:rsid w:val="008C1E09"/>
    <w:rsid w:val="008C73DC"/>
    <w:rsid w:val="008D09DF"/>
    <w:rsid w:val="008D3EFC"/>
    <w:rsid w:val="008E5112"/>
    <w:rsid w:val="008F15CC"/>
    <w:rsid w:val="008F79ED"/>
    <w:rsid w:val="008F7E61"/>
    <w:rsid w:val="009073B9"/>
    <w:rsid w:val="009131E7"/>
    <w:rsid w:val="00916469"/>
    <w:rsid w:val="00916D33"/>
    <w:rsid w:val="00917734"/>
    <w:rsid w:val="00924A84"/>
    <w:rsid w:val="00937E41"/>
    <w:rsid w:val="00945E0B"/>
    <w:rsid w:val="009554A6"/>
    <w:rsid w:val="0096247B"/>
    <w:rsid w:val="00974C81"/>
    <w:rsid w:val="00982BBC"/>
    <w:rsid w:val="00987A5F"/>
    <w:rsid w:val="00991C6A"/>
    <w:rsid w:val="009A09D5"/>
    <w:rsid w:val="009A3FAF"/>
    <w:rsid w:val="009A4005"/>
    <w:rsid w:val="009A481E"/>
    <w:rsid w:val="009A52EE"/>
    <w:rsid w:val="009B5E67"/>
    <w:rsid w:val="009B6AD9"/>
    <w:rsid w:val="009C1F03"/>
    <w:rsid w:val="009C3048"/>
    <w:rsid w:val="009C57BB"/>
    <w:rsid w:val="009C74A4"/>
    <w:rsid w:val="009D2758"/>
    <w:rsid w:val="009D35D9"/>
    <w:rsid w:val="009D7BF5"/>
    <w:rsid w:val="009E2B10"/>
    <w:rsid w:val="009F0ED9"/>
    <w:rsid w:val="009F348D"/>
    <w:rsid w:val="009F6804"/>
    <w:rsid w:val="009F6F4A"/>
    <w:rsid w:val="00A035A3"/>
    <w:rsid w:val="00A12772"/>
    <w:rsid w:val="00A14290"/>
    <w:rsid w:val="00A21961"/>
    <w:rsid w:val="00A242B9"/>
    <w:rsid w:val="00A25352"/>
    <w:rsid w:val="00A51A0D"/>
    <w:rsid w:val="00A54177"/>
    <w:rsid w:val="00A57E73"/>
    <w:rsid w:val="00A60277"/>
    <w:rsid w:val="00A75308"/>
    <w:rsid w:val="00A777D7"/>
    <w:rsid w:val="00A87389"/>
    <w:rsid w:val="00A957B3"/>
    <w:rsid w:val="00A97B9D"/>
    <w:rsid w:val="00AA0A99"/>
    <w:rsid w:val="00AA290F"/>
    <w:rsid w:val="00AC111F"/>
    <w:rsid w:val="00AD27E2"/>
    <w:rsid w:val="00AE4B36"/>
    <w:rsid w:val="00AF2685"/>
    <w:rsid w:val="00AF36C5"/>
    <w:rsid w:val="00AF72A3"/>
    <w:rsid w:val="00AF7DD6"/>
    <w:rsid w:val="00B077CC"/>
    <w:rsid w:val="00B13D7C"/>
    <w:rsid w:val="00B1529A"/>
    <w:rsid w:val="00B16F48"/>
    <w:rsid w:val="00B245A0"/>
    <w:rsid w:val="00B27F3A"/>
    <w:rsid w:val="00B358FC"/>
    <w:rsid w:val="00B37D5E"/>
    <w:rsid w:val="00B512AF"/>
    <w:rsid w:val="00B55BCB"/>
    <w:rsid w:val="00B6693B"/>
    <w:rsid w:val="00B7187F"/>
    <w:rsid w:val="00B74960"/>
    <w:rsid w:val="00B763C7"/>
    <w:rsid w:val="00B800CF"/>
    <w:rsid w:val="00B8316B"/>
    <w:rsid w:val="00B86329"/>
    <w:rsid w:val="00B94C96"/>
    <w:rsid w:val="00BA1F21"/>
    <w:rsid w:val="00BB0D35"/>
    <w:rsid w:val="00BB20D3"/>
    <w:rsid w:val="00BB6D2B"/>
    <w:rsid w:val="00BB7199"/>
    <w:rsid w:val="00BC3D80"/>
    <w:rsid w:val="00BD37B8"/>
    <w:rsid w:val="00BD5A9E"/>
    <w:rsid w:val="00BD607C"/>
    <w:rsid w:val="00BE0242"/>
    <w:rsid w:val="00BE2719"/>
    <w:rsid w:val="00BE6826"/>
    <w:rsid w:val="00BE78C8"/>
    <w:rsid w:val="00BF6B97"/>
    <w:rsid w:val="00C0170E"/>
    <w:rsid w:val="00C0701D"/>
    <w:rsid w:val="00C125CD"/>
    <w:rsid w:val="00C2605E"/>
    <w:rsid w:val="00C3232D"/>
    <w:rsid w:val="00C32AD8"/>
    <w:rsid w:val="00C446E2"/>
    <w:rsid w:val="00C55767"/>
    <w:rsid w:val="00C614E8"/>
    <w:rsid w:val="00C6752C"/>
    <w:rsid w:val="00C75A4C"/>
    <w:rsid w:val="00C76D2B"/>
    <w:rsid w:val="00C81769"/>
    <w:rsid w:val="00C828A7"/>
    <w:rsid w:val="00C83CE4"/>
    <w:rsid w:val="00C919AA"/>
    <w:rsid w:val="00C92793"/>
    <w:rsid w:val="00C9768F"/>
    <w:rsid w:val="00CA018C"/>
    <w:rsid w:val="00CA041C"/>
    <w:rsid w:val="00CA4B2B"/>
    <w:rsid w:val="00CA604D"/>
    <w:rsid w:val="00CB1564"/>
    <w:rsid w:val="00CB24A9"/>
    <w:rsid w:val="00CB46F7"/>
    <w:rsid w:val="00CB4EFA"/>
    <w:rsid w:val="00CC32FC"/>
    <w:rsid w:val="00CC341B"/>
    <w:rsid w:val="00CC3657"/>
    <w:rsid w:val="00CC5270"/>
    <w:rsid w:val="00CE182E"/>
    <w:rsid w:val="00CE19AE"/>
    <w:rsid w:val="00CF133F"/>
    <w:rsid w:val="00CF51EF"/>
    <w:rsid w:val="00D01CE6"/>
    <w:rsid w:val="00D04AD7"/>
    <w:rsid w:val="00D101C5"/>
    <w:rsid w:val="00D12474"/>
    <w:rsid w:val="00D147DF"/>
    <w:rsid w:val="00D2120A"/>
    <w:rsid w:val="00D27890"/>
    <w:rsid w:val="00D31E81"/>
    <w:rsid w:val="00D32F91"/>
    <w:rsid w:val="00D33587"/>
    <w:rsid w:val="00D342D1"/>
    <w:rsid w:val="00D3486B"/>
    <w:rsid w:val="00D35684"/>
    <w:rsid w:val="00D41FDC"/>
    <w:rsid w:val="00D4777A"/>
    <w:rsid w:val="00D50704"/>
    <w:rsid w:val="00D709F3"/>
    <w:rsid w:val="00D70D76"/>
    <w:rsid w:val="00D80A8C"/>
    <w:rsid w:val="00D9331A"/>
    <w:rsid w:val="00D93655"/>
    <w:rsid w:val="00D94656"/>
    <w:rsid w:val="00DB076C"/>
    <w:rsid w:val="00DB3AE9"/>
    <w:rsid w:val="00DB4C6B"/>
    <w:rsid w:val="00DB4D1D"/>
    <w:rsid w:val="00DB6596"/>
    <w:rsid w:val="00DC1885"/>
    <w:rsid w:val="00DD2505"/>
    <w:rsid w:val="00DD2D39"/>
    <w:rsid w:val="00DD4888"/>
    <w:rsid w:val="00DE169E"/>
    <w:rsid w:val="00DE3146"/>
    <w:rsid w:val="00DE3C2C"/>
    <w:rsid w:val="00DE541F"/>
    <w:rsid w:val="00DE573B"/>
    <w:rsid w:val="00DE6400"/>
    <w:rsid w:val="00DF06C2"/>
    <w:rsid w:val="00DF69A5"/>
    <w:rsid w:val="00E053A8"/>
    <w:rsid w:val="00E25FF7"/>
    <w:rsid w:val="00E32F92"/>
    <w:rsid w:val="00E35D24"/>
    <w:rsid w:val="00E40DEB"/>
    <w:rsid w:val="00E47E09"/>
    <w:rsid w:val="00E60DBB"/>
    <w:rsid w:val="00E666C5"/>
    <w:rsid w:val="00E673AE"/>
    <w:rsid w:val="00E707DA"/>
    <w:rsid w:val="00E83EC9"/>
    <w:rsid w:val="00E84028"/>
    <w:rsid w:val="00E85C4E"/>
    <w:rsid w:val="00E8781F"/>
    <w:rsid w:val="00E96722"/>
    <w:rsid w:val="00EA1DA2"/>
    <w:rsid w:val="00EA2A33"/>
    <w:rsid w:val="00EA3239"/>
    <w:rsid w:val="00EA6D16"/>
    <w:rsid w:val="00EB478E"/>
    <w:rsid w:val="00EB6E62"/>
    <w:rsid w:val="00EC0191"/>
    <w:rsid w:val="00EE7503"/>
    <w:rsid w:val="00EF0230"/>
    <w:rsid w:val="00F00394"/>
    <w:rsid w:val="00F01913"/>
    <w:rsid w:val="00F04BB8"/>
    <w:rsid w:val="00F12B4A"/>
    <w:rsid w:val="00F151AF"/>
    <w:rsid w:val="00F21414"/>
    <w:rsid w:val="00F24264"/>
    <w:rsid w:val="00F37366"/>
    <w:rsid w:val="00F444CC"/>
    <w:rsid w:val="00F47E17"/>
    <w:rsid w:val="00F55FFE"/>
    <w:rsid w:val="00F618B9"/>
    <w:rsid w:val="00F62E9E"/>
    <w:rsid w:val="00F67871"/>
    <w:rsid w:val="00F74FCC"/>
    <w:rsid w:val="00F75317"/>
    <w:rsid w:val="00F77D1D"/>
    <w:rsid w:val="00F85459"/>
    <w:rsid w:val="00F90EE7"/>
    <w:rsid w:val="00FA20D9"/>
    <w:rsid w:val="00FA2CFC"/>
    <w:rsid w:val="00FB28F4"/>
    <w:rsid w:val="00FB2CE9"/>
    <w:rsid w:val="00FC4AC6"/>
    <w:rsid w:val="00FC6553"/>
    <w:rsid w:val="00FD38CC"/>
    <w:rsid w:val="00FD64B0"/>
    <w:rsid w:val="00FD718C"/>
    <w:rsid w:val="00FD7C52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49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41"/>
    <w:rPr>
      <w:sz w:val="24"/>
      <w:szCs w:val="24"/>
    </w:rPr>
  </w:style>
  <w:style w:type="paragraph" w:styleId="1">
    <w:name w:val="heading 1"/>
    <w:basedOn w:val="a"/>
    <w:next w:val="a"/>
    <w:qFormat/>
    <w:rsid w:val="00394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1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0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37E41"/>
    <w:pPr>
      <w:keepNext/>
      <w:ind w:left="5670" w:right="-766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2A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961"/>
    <w:pPr>
      <w:spacing w:after="75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C446E2"/>
    <w:rPr>
      <w:rFonts w:ascii="Verdana" w:hAnsi="Verdana" w:hint="default"/>
      <w:b/>
      <w:bCs/>
    </w:rPr>
  </w:style>
  <w:style w:type="paragraph" w:customStyle="1" w:styleId="ConsNonformat">
    <w:name w:val="ConsNonformat"/>
    <w:rsid w:val="005E701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E70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FA20D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20D9"/>
  </w:style>
  <w:style w:type="paragraph" w:styleId="a8">
    <w:name w:val="Body Text"/>
    <w:basedOn w:val="a"/>
    <w:rsid w:val="00974C81"/>
    <w:pPr>
      <w:ind w:right="-766"/>
      <w:jc w:val="both"/>
    </w:pPr>
    <w:rPr>
      <w:sz w:val="28"/>
      <w:szCs w:val="20"/>
    </w:rPr>
  </w:style>
  <w:style w:type="paragraph" w:customStyle="1" w:styleId="u">
    <w:name w:val="u"/>
    <w:basedOn w:val="a"/>
    <w:rsid w:val="00974C81"/>
    <w:pPr>
      <w:ind w:firstLine="539"/>
      <w:jc w:val="both"/>
    </w:pPr>
    <w:rPr>
      <w:color w:val="000000"/>
    </w:rPr>
  </w:style>
  <w:style w:type="paragraph" w:customStyle="1" w:styleId="a9">
    <w:name w:val="Знак"/>
    <w:basedOn w:val="a"/>
    <w:rsid w:val="00974C8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1F62BA"/>
    <w:rPr>
      <w:color w:val="542691"/>
      <w:u w:val="single"/>
    </w:rPr>
  </w:style>
  <w:style w:type="paragraph" w:customStyle="1" w:styleId="ab">
    <w:name w:val="Знак"/>
    <w:basedOn w:val="a"/>
    <w:rsid w:val="00A602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1"/>
    <w:basedOn w:val="a"/>
    <w:rsid w:val="0039445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Знак1"/>
    <w:basedOn w:val="a"/>
    <w:rsid w:val="004B567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Indent 2"/>
    <w:basedOn w:val="a"/>
    <w:rsid w:val="00052087"/>
    <w:pPr>
      <w:spacing w:after="120" w:line="480" w:lineRule="auto"/>
      <w:ind w:left="283"/>
    </w:pPr>
  </w:style>
  <w:style w:type="paragraph" w:customStyle="1" w:styleId="ac">
    <w:name w:val="Справка по налогу"/>
    <w:basedOn w:val="a"/>
    <w:rsid w:val="00C32AD8"/>
    <w:pPr>
      <w:spacing w:after="40"/>
      <w:jc w:val="both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20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rsid w:val="00300540"/>
    <w:rPr>
      <w:b/>
      <w:color w:val="000080"/>
    </w:rPr>
  </w:style>
  <w:style w:type="paragraph" w:styleId="af">
    <w:name w:val="Balloon Text"/>
    <w:basedOn w:val="a"/>
    <w:link w:val="af0"/>
    <w:rsid w:val="00DB4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4C6B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D3130"/>
    <w:rPr>
      <w:i/>
      <w:iCs/>
    </w:rPr>
  </w:style>
  <w:style w:type="paragraph" w:customStyle="1" w:styleId="21">
    <w:name w:val="Знак Знак2"/>
    <w:basedOn w:val="a"/>
    <w:rsid w:val="001A6D44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2E5D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41"/>
    <w:rPr>
      <w:sz w:val="24"/>
      <w:szCs w:val="24"/>
    </w:rPr>
  </w:style>
  <w:style w:type="paragraph" w:styleId="1">
    <w:name w:val="heading 1"/>
    <w:basedOn w:val="a"/>
    <w:next w:val="a"/>
    <w:qFormat/>
    <w:rsid w:val="00394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1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0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37E41"/>
    <w:pPr>
      <w:keepNext/>
      <w:ind w:left="5670" w:right="-766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2A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961"/>
    <w:pPr>
      <w:spacing w:after="75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C446E2"/>
    <w:rPr>
      <w:rFonts w:ascii="Verdana" w:hAnsi="Verdana" w:hint="default"/>
      <w:b/>
      <w:bCs/>
    </w:rPr>
  </w:style>
  <w:style w:type="paragraph" w:customStyle="1" w:styleId="ConsNonformat">
    <w:name w:val="ConsNonformat"/>
    <w:rsid w:val="005E701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E70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FA20D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20D9"/>
  </w:style>
  <w:style w:type="paragraph" w:styleId="a8">
    <w:name w:val="Body Text"/>
    <w:basedOn w:val="a"/>
    <w:rsid w:val="00974C81"/>
    <w:pPr>
      <w:ind w:right="-766"/>
      <w:jc w:val="both"/>
    </w:pPr>
    <w:rPr>
      <w:sz w:val="28"/>
      <w:szCs w:val="20"/>
    </w:rPr>
  </w:style>
  <w:style w:type="paragraph" w:customStyle="1" w:styleId="u">
    <w:name w:val="u"/>
    <w:basedOn w:val="a"/>
    <w:rsid w:val="00974C81"/>
    <w:pPr>
      <w:ind w:firstLine="539"/>
      <w:jc w:val="both"/>
    </w:pPr>
    <w:rPr>
      <w:color w:val="000000"/>
    </w:rPr>
  </w:style>
  <w:style w:type="paragraph" w:customStyle="1" w:styleId="a9">
    <w:name w:val="Знак"/>
    <w:basedOn w:val="a"/>
    <w:rsid w:val="00974C8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1F62BA"/>
    <w:rPr>
      <w:color w:val="542691"/>
      <w:u w:val="single"/>
    </w:rPr>
  </w:style>
  <w:style w:type="paragraph" w:customStyle="1" w:styleId="ab">
    <w:name w:val="Знак"/>
    <w:basedOn w:val="a"/>
    <w:rsid w:val="00A602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1"/>
    <w:basedOn w:val="a"/>
    <w:rsid w:val="0039445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Знак1"/>
    <w:basedOn w:val="a"/>
    <w:rsid w:val="004B567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Indent 2"/>
    <w:basedOn w:val="a"/>
    <w:rsid w:val="00052087"/>
    <w:pPr>
      <w:spacing w:after="120" w:line="480" w:lineRule="auto"/>
      <w:ind w:left="283"/>
    </w:pPr>
  </w:style>
  <w:style w:type="paragraph" w:customStyle="1" w:styleId="ac">
    <w:name w:val="Справка по налогу"/>
    <w:basedOn w:val="a"/>
    <w:rsid w:val="00C32AD8"/>
    <w:pPr>
      <w:spacing w:after="40"/>
      <w:jc w:val="both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20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rsid w:val="00300540"/>
    <w:rPr>
      <w:b/>
      <w:color w:val="000080"/>
    </w:rPr>
  </w:style>
  <w:style w:type="paragraph" w:styleId="af">
    <w:name w:val="Balloon Text"/>
    <w:basedOn w:val="a"/>
    <w:link w:val="af0"/>
    <w:rsid w:val="00DB4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4C6B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D3130"/>
    <w:rPr>
      <w:i/>
      <w:iCs/>
    </w:rPr>
  </w:style>
  <w:style w:type="paragraph" w:customStyle="1" w:styleId="21">
    <w:name w:val="Знак Знак2"/>
    <w:basedOn w:val="a"/>
    <w:rsid w:val="001A6D44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2E5D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99E8-7344-4339-A5C1-15E98932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2025-02-18T03:51:00Z</cp:lastPrinted>
  <dcterms:created xsi:type="dcterms:W3CDTF">2025-02-17T15:22:00Z</dcterms:created>
  <dcterms:modified xsi:type="dcterms:W3CDTF">2025-02-18T03:52:00Z</dcterms:modified>
</cp:coreProperties>
</file>